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338" w:rsidRPr="00E94971" w:rsidRDefault="00297338">
      <w:r w:rsidRPr="00E94971">
        <w:t>Isabel Johnson</w:t>
      </w:r>
    </w:p>
    <w:p w:rsidR="00297338" w:rsidRPr="00E94971" w:rsidRDefault="002D7698">
      <w:r w:rsidRPr="00E94971">
        <w:t xml:space="preserve">Debate Paper – </w:t>
      </w:r>
      <w:r w:rsidR="00E94971" w:rsidRPr="00E94971">
        <w:t>Profit and Society</w:t>
      </w:r>
    </w:p>
    <w:p w:rsidR="002D7698" w:rsidRPr="00E94971" w:rsidRDefault="002D7698">
      <w:r w:rsidRPr="00E94971">
        <w:t>9/30/14</w:t>
      </w:r>
    </w:p>
    <w:p w:rsidR="002D7698" w:rsidRPr="00E94971" w:rsidRDefault="002D7698">
      <w:r w:rsidRPr="00E94971">
        <w:t>Word Count:</w:t>
      </w:r>
      <w:r w:rsidR="00E94971">
        <w:t xml:space="preserve"> 1316</w:t>
      </w:r>
    </w:p>
    <w:p w:rsidR="002D7698" w:rsidRPr="00E94971" w:rsidRDefault="002D7698">
      <w:r w:rsidRPr="00E94971">
        <w:t>Introduction</w:t>
      </w:r>
    </w:p>
    <w:p w:rsidR="006E536E" w:rsidRPr="00E94971" w:rsidRDefault="002D7698">
      <w:r w:rsidRPr="00E94971">
        <w:tab/>
        <w:t xml:space="preserve">Modern society is heavily based on the success and failure of businesses. There are many indicators of this, but one example is the rise and fall in the stock market. The stock market fluxes with the times. When a major national or international event occurs, company stock will increase or decrease although the company is not involved with the event. </w:t>
      </w:r>
      <w:r w:rsidR="005C68DA" w:rsidRPr="00E94971">
        <w:t xml:space="preserve">One example of this </w:t>
      </w:r>
      <w:r w:rsidR="00940C2C" w:rsidRPr="00E94971">
        <w:t xml:space="preserve">happened </w:t>
      </w:r>
      <w:r w:rsidR="00E23A2B" w:rsidRPr="00E94971">
        <w:t>in 2011 during the U.S. intervention in the Libyan civil war</w:t>
      </w:r>
      <w:r w:rsidR="00940C2C" w:rsidRPr="00E94971">
        <w:t>, stocks fell five percent (</w:t>
      </w:r>
      <w:proofErr w:type="spellStart"/>
      <w:r w:rsidR="00940C2C" w:rsidRPr="00E94971">
        <w:t>Isidore</w:t>
      </w:r>
      <w:proofErr w:type="spellEnd"/>
      <w:r w:rsidR="00940C2C" w:rsidRPr="00E94971">
        <w:t xml:space="preserve">). This demonstrates the connection between market economy and society. </w:t>
      </w:r>
    </w:p>
    <w:p w:rsidR="002D7698" w:rsidRPr="00E94971" w:rsidRDefault="006E536E">
      <w:r w:rsidRPr="00E94971">
        <w:tab/>
        <w:t>The pattern seen today is that businesses seem to b</w:t>
      </w:r>
      <w:r w:rsidR="00751D3D" w:rsidRPr="00E94971">
        <w:t xml:space="preserve">e focused on increasing profit. </w:t>
      </w:r>
      <w:r w:rsidRPr="00E94971">
        <w:t xml:space="preserve">Companies are constantly updating and improving their products in hopes of increasing profit. </w:t>
      </w:r>
      <w:r w:rsidR="00751D3D" w:rsidRPr="00E94971">
        <w:t xml:space="preserve">Some are </w:t>
      </w:r>
      <w:r w:rsidR="000B06BE" w:rsidRPr="00E94971">
        <w:t xml:space="preserve">breaking this standard and are becoming more involved with society through philanthropy events and environmental awareness. With both of these patterns seen within companies it </w:t>
      </w:r>
      <w:r w:rsidRPr="00E94971">
        <w:t xml:space="preserve">leads to ask: is increasing profit the only social responsibility of business? </w:t>
      </w:r>
    </w:p>
    <w:p w:rsidR="00E94971" w:rsidRPr="00E94971" w:rsidRDefault="006E536E">
      <w:pPr>
        <w:sectPr w:rsidR="00E94971" w:rsidRPr="00E94971">
          <w:pgSz w:w="12240" w:h="15840"/>
          <w:pgMar w:top="1440" w:right="1440" w:bottom="1440" w:left="1440" w:header="720" w:footer="720" w:gutter="0"/>
          <w:cols w:space="720"/>
          <w:docGrid w:linePitch="360"/>
        </w:sectPr>
      </w:pPr>
      <w:r w:rsidRPr="00E94971">
        <w:tab/>
      </w:r>
    </w:p>
    <w:p w:rsidR="006E536E" w:rsidRPr="00E94971" w:rsidRDefault="006E536E">
      <w:r w:rsidRPr="00E94971">
        <w:lastRenderedPageBreak/>
        <w:t>Stakeholders:</w:t>
      </w:r>
    </w:p>
    <w:p w:rsidR="006E536E" w:rsidRPr="00E94971" w:rsidRDefault="006E536E">
      <w:r w:rsidRPr="00E94971">
        <w:t>Large Corporations</w:t>
      </w:r>
    </w:p>
    <w:p w:rsidR="006E536E" w:rsidRPr="00E94971" w:rsidRDefault="006E536E">
      <w:r w:rsidRPr="00E94971">
        <w:t>Small Businesses</w:t>
      </w:r>
    </w:p>
    <w:p w:rsidR="006E536E" w:rsidRPr="00E94971" w:rsidRDefault="006E536E">
      <w:r w:rsidRPr="00E94971">
        <w:t>Consumers (large industrial, local household)</w:t>
      </w:r>
    </w:p>
    <w:p w:rsidR="006E536E" w:rsidRPr="00E94971" w:rsidRDefault="006E536E">
      <w:r w:rsidRPr="00E94971">
        <w:t>Government</w:t>
      </w:r>
      <w:r w:rsidR="00E94971" w:rsidRPr="00E94971">
        <w:t>s</w:t>
      </w:r>
    </w:p>
    <w:p w:rsidR="006E536E" w:rsidRPr="00E94971" w:rsidRDefault="006E536E">
      <w:r w:rsidRPr="00E94971">
        <w:t>Stock Exchange</w:t>
      </w:r>
    </w:p>
    <w:p w:rsidR="00E94971" w:rsidRPr="00E94971" w:rsidRDefault="00E94971">
      <w:r w:rsidRPr="00E94971">
        <w:t>School Systems</w:t>
      </w:r>
    </w:p>
    <w:p w:rsidR="006E536E" w:rsidRPr="00E94971" w:rsidRDefault="006E536E" w:rsidP="00D035B6">
      <w:pPr>
        <w:ind w:firstLine="720"/>
      </w:pPr>
      <w:r w:rsidRPr="00E94971">
        <w:lastRenderedPageBreak/>
        <w:t>Sub – Issues:</w:t>
      </w:r>
    </w:p>
    <w:p w:rsidR="00D035B6" w:rsidRPr="00E94971" w:rsidRDefault="00D035B6" w:rsidP="00D035B6">
      <w:r w:rsidRPr="00E94971">
        <w:t>Gross Domestic Product Index</w:t>
      </w:r>
    </w:p>
    <w:p w:rsidR="00D035B6" w:rsidRPr="00E94971" w:rsidRDefault="00D035B6" w:rsidP="00D035B6">
      <w:r w:rsidRPr="00E94971">
        <w:t>Quality of Items</w:t>
      </w:r>
    </w:p>
    <w:p w:rsidR="00D035B6" w:rsidRPr="00E94971" w:rsidRDefault="00D035B6" w:rsidP="00D035B6">
      <w:r w:rsidRPr="00E94971">
        <w:t>Consumerism</w:t>
      </w:r>
    </w:p>
    <w:p w:rsidR="00D035B6" w:rsidRPr="00E94971" w:rsidRDefault="00D035B6" w:rsidP="00D035B6">
      <w:r w:rsidRPr="00E94971">
        <w:t>Company Lobbying to Government</w:t>
      </w:r>
    </w:p>
    <w:p w:rsidR="000B06BE" w:rsidRPr="00E94971" w:rsidRDefault="000B06BE" w:rsidP="00D035B6">
      <w:r w:rsidRPr="00E94971">
        <w:t>Company reputation and image</w:t>
      </w:r>
    </w:p>
    <w:p w:rsidR="00E94971" w:rsidRPr="00E94971" w:rsidRDefault="00E94971" w:rsidP="00D035B6">
      <w:r w:rsidRPr="00E94971">
        <w:t>Environmental Impact</w:t>
      </w:r>
    </w:p>
    <w:p w:rsidR="00E94971" w:rsidRPr="00E94971" w:rsidRDefault="00E94971" w:rsidP="00D035B6">
      <w:pPr>
        <w:sectPr w:rsidR="00E94971" w:rsidRPr="00E94971" w:rsidSect="00E94971">
          <w:type w:val="continuous"/>
          <w:pgSz w:w="12240" w:h="15840"/>
          <w:pgMar w:top="1440" w:right="1440" w:bottom="1440" w:left="1440" w:header="720" w:footer="720" w:gutter="0"/>
          <w:cols w:num="2" w:space="720"/>
          <w:docGrid w:linePitch="360"/>
        </w:sectPr>
      </w:pPr>
    </w:p>
    <w:p w:rsidR="000B06BE" w:rsidRPr="00E94971" w:rsidRDefault="000B06BE" w:rsidP="00D035B6"/>
    <w:p w:rsidR="00D035B6" w:rsidRPr="00E94971" w:rsidRDefault="00D035B6" w:rsidP="00D035B6"/>
    <w:p w:rsidR="00D035B6" w:rsidRPr="00E94971" w:rsidRDefault="00D035B6" w:rsidP="00D035B6"/>
    <w:p w:rsidR="006E536E" w:rsidRPr="00E94971" w:rsidRDefault="002A773B">
      <w:r>
        <w:t>Yes Position</w:t>
      </w:r>
    </w:p>
    <w:p w:rsidR="00E004DB" w:rsidRPr="00E94971" w:rsidRDefault="00E004DB" w:rsidP="00464DE5">
      <w:pPr>
        <w:ind w:firstLine="720"/>
        <w:rPr>
          <w:rFonts w:cs="Arial"/>
          <w:color w:val="000000"/>
          <w:shd w:val="clear" w:color="auto" w:fill="FFFFFF"/>
        </w:rPr>
      </w:pPr>
      <w:r w:rsidRPr="00E94971">
        <w:rPr>
          <w:rFonts w:cs="Arial"/>
          <w:color w:val="000000"/>
          <w:shd w:val="clear" w:color="auto" w:fill="FFFFFF"/>
        </w:rPr>
        <w:t xml:space="preserve">In the article </w:t>
      </w:r>
      <w:r w:rsidRPr="002A773B">
        <w:rPr>
          <w:rFonts w:cs="Arial"/>
          <w:i/>
          <w:color w:val="000000"/>
          <w:shd w:val="clear" w:color="auto" w:fill="FFFFFF"/>
        </w:rPr>
        <w:t>In Defense of Increasing Profits as the Social Responsibility of Business</w:t>
      </w:r>
      <w:r w:rsidRPr="00E94971">
        <w:rPr>
          <w:rFonts w:cs="Arial"/>
          <w:color w:val="000000"/>
          <w:shd w:val="clear" w:color="auto" w:fill="FFFFFF"/>
        </w:rPr>
        <w:t xml:space="preserve">, Jonathan Mariano </w:t>
      </w:r>
      <w:r w:rsidR="00EF2DAA" w:rsidRPr="00E94971">
        <w:rPr>
          <w:rFonts w:cs="Arial"/>
          <w:color w:val="000000"/>
          <w:shd w:val="clear" w:color="auto" w:fill="FFFFFF"/>
        </w:rPr>
        <w:t xml:space="preserve">describes </w:t>
      </w:r>
      <w:r w:rsidRPr="00E94971">
        <w:rPr>
          <w:rFonts w:cs="Arial"/>
          <w:color w:val="000000"/>
          <w:shd w:val="clear" w:color="auto" w:fill="FFFFFF"/>
        </w:rPr>
        <w:t xml:space="preserve">the relationship between society and business through profit. </w:t>
      </w:r>
      <w:r w:rsidR="00EF2DAA" w:rsidRPr="00E94971">
        <w:rPr>
          <w:rFonts w:cs="Arial"/>
          <w:color w:val="000000"/>
          <w:shd w:val="clear" w:color="auto" w:fill="FFFFFF"/>
        </w:rPr>
        <w:t xml:space="preserve">It is </w:t>
      </w:r>
      <w:r w:rsidR="00EF2DAA" w:rsidRPr="00E94971">
        <w:rPr>
          <w:rFonts w:cs="Arial"/>
          <w:color w:val="111111"/>
          <w:shd w:val="clear" w:color="auto" w:fill="FFFFFF"/>
        </w:rPr>
        <w:t xml:space="preserve">emphasized that profit is a sign of success with in a business no matter the size. As </w:t>
      </w:r>
      <w:r w:rsidR="00EF2DAA" w:rsidRPr="00E94971">
        <w:rPr>
          <w:rFonts w:cs="Arial"/>
          <w:color w:val="000000"/>
          <w:shd w:val="clear" w:color="auto" w:fill="FFFFFF"/>
        </w:rPr>
        <w:t>Mariano explains “</w:t>
      </w:r>
      <w:r w:rsidR="00EF2DAA" w:rsidRPr="00E94971">
        <w:rPr>
          <w:rFonts w:cs="Arial"/>
          <w:color w:val="111111"/>
          <w:shd w:val="clear" w:color="auto" w:fill="FFFFFF"/>
        </w:rPr>
        <w:t xml:space="preserve">whether a business services a few folks locally, or a mass of population internationally, the role of profit and loss is still the same in any business situation.” </w:t>
      </w:r>
      <w:r w:rsidR="00EF2DAA" w:rsidRPr="00E94971">
        <w:rPr>
          <w:rFonts w:cs="Arial"/>
          <w:color w:val="000000"/>
          <w:shd w:val="clear" w:color="auto" w:fill="FFFFFF"/>
        </w:rPr>
        <w:t xml:space="preserve">Therefore, in providing the community with more goods to accommodate all customers, the business will increase profit. </w:t>
      </w:r>
      <w:r w:rsidR="0079087A" w:rsidRPr="00E94971">
        <w:rPr>
          <w:rFonts w:cs="Arial"/>
          <w:color w:val="000000"/>
          <w:shd w:val="clear" w:color="auto" w:fill="FFFFFF"/>
        </w:rPr>
        <w:t xml:space="preserve">Overall, profit can be used as a tool to </w:t>
      </w:r>
      <w:r w:rsidR="0079087A" w:rsidRPr="00E94971">
        <w:rPr>
          <w:rFonts w:cs="Arial"/>
          <w:color w:val="000000"/>
          <w:shd w:val="clear" w:color="auto" w:fill="FFFFFF"/>
        </w:rPr>
        <w:lastRenderedPageBreak/>
        <w:t>measure how well or how poorly a business is op</w:t>
      </w:r>
      <w:r w:rsidR="009C37C3">
        <w:rPr>
          <w:rFonts w:cs="Arial"/>
          <w:color w:val="000000"/>
          <w:shd w:val="clear" w:color="auto" w:fill="FFFFFF"/>
        </w:rPr>
        <w:t>erating and in reaction to that</w:t>
      </w:r>
      <w:r w:rsidR="0079087A" w:rsidRPr="00E94971">
        <w:rPr>
          <w:rFonts w:cs="Arial"/>
          <w:color w:val="000000"/>
          <w:shd w:val="clear" w:color="auto" w:fill="FFFFFF"/>
        </w:rPr>
        <w:t xml:space="preserve"> will want to increase profit by selling more product to their consumers. </w:t>
      </w:r>
    </w:p>
    <w:p w:rsidR="00E94971" w:rsidRPr="00E94971" w:rsidRDefault="0079087A" w:rsidP="00E94971">
      <w:pPr>
        <w:ind w:firstLine="720"/>
        <w:rPr>
          <w:rFonts w:cs="Arial"/>
          <w:color w:val="000000"/>
        </w:rPr>
      </w:pPr>
      <w:r w:rsidRPr="00E94971">
        <w:rPr>
          <w:rFonts w:cs="Arial"/>
          <w:color w:val="000000"/>
        </w:rPr>
        <w:t xml:space="preserve">Mariano makes a fair point but can be argued that profit is not the only indicator of success. </w:t>
      </w:r>
      <w:r w:rsidR="000B06BE" w:rsidRPr="00E94971">
        <w:rPr>
          <w:rFonts w:cs="Arial"/>
          <w:color w:val="000000"/>
        </w:rPr>
        <w:t xml:space="preserve">Every year, information is released about how much gross domestic product was produced for a company. Many associate this with how successful a company has done in the past year. Although there is some truth to this, there are other scales and awards given that make a business more reputable </w:t>
      </w:r>
      <w:r w:rsidR="00125BC8" w:rsidRPr="00E94971">
        <w:rPr>
          <w:rFonts w:cs="Arial"/>
          <w:color w:val="000000"/>
        </w:rPr>
        <w:t xml:space="preserve">and successful than others. For example, Deloitte awards companies within Ireland with “Best Managed Companies Awards” and “Deloitte Technology Industry Awards.” With these incentives, businesses have other means of being successful than solely based on profit. </w:t>
      </w:r>
    </w:p>
    <w:p w:rsidR="00BF09E4" w:rsidRPr="00E94971" w:rsidRDefault="002A773B" w:rsidP="002A773B">
      <w:pPr>
        <w:rPr>
          <w:rFonts w:cs="Arial"/>
          <w:color w:val="000000"/>
          <w:shd w:val="clear" w:color="auto" w:fill="FFFFFF"/>
        </w:rPr>
      </w:pPr>
      <w:r>
        <w:rPr>
          <w:rFonts w:cs="Arial"/>
          <w:color w:val="000000"/>
        </w:rPr>
        <w:t>No Position</w:t>
      </w:r>
      <w:r w:rsidR="002D7698" w:rsidRPr="00E94971">
        <w:rPr>
          <w:rFonts w:cs="Arial"/>
          <w:color w:val="000000"/>
        </w:rPr>
        <w:br/>
      </w:r>
      <w:r>
        <w:rPr>
          <w:rFonts w:cs="Arial"/>
          <w:color w:val="000000"/>
        </w:rPr>
        <w:t xml:space="preserve"> </w:t>
      </w:r>
      <w:r>
        <w:rPr>
          <w:rFonts w:cs="Arial"/>
          <w:color w:val="000000"/>
        </w:rPr>
        <w:tab/>
      </w:r>
      <w:r w:rsidR="00464DE5" w:rsidRPr="00E94971">
        <w:rPr>
          <w:rFonts w:cs="Arial"/>
          <w:color w:val="000000"/>
        </w:rPr>
        <w:t xml:space="preserve">The author of the article </w:t>
      </w:r>
      <w:r w:rsidR="00464DE5" w:rsidRPr="002A773B">
        <w:rPr>
          <w:rFonts w:cs="Arial"/>
          <w:i/>
          <w:color w:val="000000"/>
        </w:rPr>
        <w:t>Why Companies Can No Longer Afford to Ignore Their Social Responsibilities</w:t>
      </w:r>
      <w:r w:rsidR="00881239" w:rsidRPr="00E94971">
        <w:rPr>
          <w:rFonts w:cs="Arial"/>
          <w:color w:val="000000"/>
        </w:rPr>
        <w:t xml:space="preserve"> makes an argument that companies use to be focused on gaining profit but in today’s society cannot afford to because of pressure from their customers. In modern society, there are more problems (environmentally, socially, and internationally) that companies are now expected to be involved with. Because of this, the public expects</w:t>
      </w:r>
      <w:r w:rsidR="002E2E2B" w:rsidRPr="00E94971">
        <w:rPr>
          <w:rFonts w:cs="Arial"/>
          <w:color w:val="000000"/>
        </w:rPr>
        <w:t xml:space="preserve"> companies to use their profits</w:t>
      </w:r>
      <w:r w:rsidR="00881239" w:rsidRPr="00E94971">
        <w:rPr>
          <w:rFonts w:cs="Arial"/>
          <w:color w:val="000000"/>
        </w:rPr>
        <w:t xml:space="preserve"> and take positive efforts to improve these problems. Businesses have to maintain this image because “consumers and other companies are likely to shun firms that develop unethical reputations” (Wharton). </w:t>
      </w:r>
      <w:r w:rsidR="002E2E2B" w:rsidRPr="00E94971">
        <w:rPr>
          <w:rFonts w:cs="Arial"/>
          <w:color w:val="000000"/>
        </w:rPr>
        <w:t>Thus</w:t>
      </w:r>
      <w:r w:rsidR="00881239" w:rsidRPr="00E94971">
        <w:rPr>
          <w:rFonts w:cs="Arial"/>
          <w:color w:val="000000"/>
        </w:rPr>
        <w:t xml:space="preserve">, companies cannot afford to have a bad reputation and in turn must provide more to society in order to keep their profits up. </w:t>
      </w:r>
      <w:r w:rsidR="002E2E2B" w:rsidRPr="00E94971">
        <w:rPr>
          <w:rFonts w:cs="Arial"/>
          <w:color w:val="000000"/>
        </w:rPr>
        <w:t>In addition to this, modern technology and the spread of information contributes highly to a company’s image. The public now has unlimited access to a company’s records and will share their opinion about it more publicly than before. Knowing this, companies have to use a large amount of money to hide any unwanted information; so if they have less to hide, then less money is spent.</w:t>
      </w:r>
      <w:r w:rsidR="00BF09E4" w:rsidRPr="00E94971">
        <w:rPr>
          <w:rFonts w:cs="Arial"/>
          <w:color w:val="000000"/>
        </w:rPr>
        <w:t xml:space="preserve"> In conclusion,</w:t>
      </w:r>
      <w:r w:rsidR="002E2E2B" w:rsidRPr="00E94971">
        <w:rPr>
          <w:rFonts w:cs="Arial"/>
          <w:color w:val="000000"/>
        </w:rPr>
        <w:t xml:space="preserve"> for a business to</w:t>
      </w:r>
      <w:r w:rsidR="00BF09E4" w:rsidRPr="00E94971">
        <w:rPr>
          <w:rFonts w:cs="Arial"/>
          <w:color w:val="000000"/>
        </w:rPr>
        <w:t xml:space="preserve"> gain profit, they must provide for customers. </w:t>
      </w:r>
    </w:p>
    <w:p w:rsidR="00881239" w:rsidRPr="00E94971" w:rsidRDefault="008C160A" w:rsidP="00464DE5">
      <w:pPr>
        <w:ind w:firstLine="720"/>
        <w:rPr>
          <w:rFonts w:cs="Arial"/>
          <w:color w:val="000000"/>
        </w:rPr>
      </w:pPr>
      <w:r w:rsidRPr="00E94971">
        <w:rPr>
          <w:rFonts w:cs="Arial"/>
          <w:color w:val="000000"/>
        </w:rPr>
        <w:t xml:space="preserve">This article includes multiple arguments for the need of businesses to be involved in society, but one objection is that companies will accommodate to their customers for publicity, and not for the benefit of society. </w:t>
      </w:r>
      <w:r w:rsidR="008A47E3" w:rsidRPr="00E94971">
        <w:rPr>
          <w:rFonts w:cs="Arial"/>
          <w:color w:val="000000"/>
        </w:rPr>
        <w:t xml:space="preserve">As explained in the article, companies need to maintain an image, but do they need to stand by that appearance? </w:t>
      </w:r>
      <w:r w:rsidR="009C37C3">
        <w:rPr>
          <w:rFonts w:cs="Arial"/>
          <w:color w:val="000000"/>
        </w:rPr>
        <w:t xml:space="preserve">Some companies have promoted themselves as environmentally friendly or beneficial to areas, when in turn, the product they are producing is harming the environment or hurting an area more. Thus, a company is able to personify </w:t>
      </w:r>
      <w:proofErr w:type="gramStart"/>
      <w:r w:rsidR="009C37C3">
        <w:rPr>
          <w:rFonts w:cs="Arial"/>
          <w:color w:val="000000"/>
        </w:rPr>
        <w:t>an</w:t>
      </w:r>
      <w:proofErr w:type="gramEnd"/>
      <w:r w:rsidR="009C37C3">
        <w:rPr>
          <w:rFonts w:cs="Arial"/>
          <w:color w:val="000000"/>
        </w:rPr>
        <w:t xml:space="preserve"> certain image, but may not side with the values associated with that.  </w:t>
      </w:r>
    </w:p>
    <w:p w:rsidR="000272DA" w:rsidRPr="00E94971" w:rsidRDefault="002A773B" w:rsidP="002A773B">
      <w:pPr>
        <w:rPr>
          <w:rFonts w:cs="Arial"/>
          <w:color w:val="000000"/>
          <w:shd w:val="clear" w:color="auto" w:fill="FFFFFF"/>
        </w:rPr>
      </w:pPr>
      <w:r>
        <w:rPr>
          <w:rFonts w:cs="Arial"/>
          <w:color w:val="000000"/>
        </w:rPr>
        <w:t>Third Article</w:t>
      </w:r>
    </w:p>
    <w:p w:rsidR="00045F8F" w:rsidRPr="00E94971" w:rsidRDefault="000272DA" w:rsidP="009256B0">
      <w:pPr>
        <w:ind w:firstLine="720"/>
        <w:rPr>
          <w:color w:val="000000"/>
          <w:shd w:val="clear" w:color="auto" w:fill="FFFFFF"/>
        </w:rPr>
      </w:pPr>
      <w:r w:rsidRPr="00E94971">
        <w:rPr>
          <w:rFonts w:cs="Arial"/>
          <w:color w:val="000000"/>
          <w:shd w:val="clear" w:color="auto" w:fill="FFFFFF"/>
        </w:rPr>
        <w:t xml:space="preserve">In July, Greenpeace posted an article titled </w:t>
      </w:r>
      <w:r w:rsidRPr="002A773B">
        <w:rPr>
          <w:rFonts w:cs="Arial"/>
          <w:i/>
          <w:color w:val="000000"/>
          <w:shd w:val="clear" w:color="auto" w:fill="FFFFFF"/>
        </w:rPr>
        <w:t>It's time for LEGO to block Shell</w:t>
      </w:r>
      <w:r w:rsidR="00045F8F" w:rsidRPr="00E94971">
        <w:rPr>
          <w:rFonts w:cs="Arial"/>
          <w:color w:val="000000"/>
        </w:rPr>
        <w:t xml:space="preserve"> in response to the new Artic focused LEGO series funded by Shell. The sets include artic animals and interactive scenes of oil drilling sights in the artic. For Shell, this is a way to promote a good reputation to society that they are involved with young children development. LEGO in turn makes good profit off of the sales. Greenpeace became involved because they dislike LEGO amplifying Shell’s image and is “</w:t>
      </w:r>
      <w:r w:rsidR="00045F8F" w:rsidRPr="00E94971">
        <w:rPr>
          <w:color w:val="000000"/>
          <w:shd w:val="clear" w:color="auto" w:fill="FFFFFF"/>
        </w:rPr>
        <w:t>allowing Shell to pretend it's a caring, family-friendly company and helping it to get away with its Arctic aggression” (Duff). To combat this, Greenpeace launched a massive campaign to urge LEGO to break their ties with Shell. The campaign continues today, but in that time, LEGO continues to sell millions of sets of their artic themed toys and Shell’</w:t>
      </w:r>
      <w:r w:rsidR="009256B0" w:rsidRPr="00E94971">
        <w:rPr>
          <w:color w:val="000000"/>
          <w:shd w:val="clear" w:color="auto" w:fill="FFFFFF"/>
        </w:rPr>
        <w:t>s image is maintained. Wha</w:t>
      </w:r>
      <w:r w:rsidR="0098437C" w:rsidRPr="00E94971">
        <w:rPr>
          <w:color w:val="000000"/>
          <w:shd w:val="clear" w:color="auto" w:fill="FFFFFF"/>
        </w:rPr>
        <w:t xml:space="preserve">t does this mean for profit, image, and society? </w:t>
      </w:r>
    </w:p>
    <w:p w:rsidR="0098437C" w:rsidRPr="00E94971" w:rsidRDefault="0098437C" w:rsidP="009256B0">
      <w:pPr>
        <w:ind w:firstLine="720"/>
        <w:rPr>
          <w:color w:val="000000"/>
          <w:shd w:val="clear" w:color="auto" w:fill="FFFFFF"/>
        </w:rPr>
      </w:pPr>
      <w:r w:rsidRPr="00E94971">
        <w:rPr>
          <w:color w:val="000000"/>
          <w:shd w:val="clear" w:color="auto" w:fill="FFFFFF"/>
        </w:rPr>
        <w:lastRenderedPageBreak/>
        <w:t xml:space="preserve">This article highlight’s the positive image Shell is trying to promote, much like how society drives profit, but also emphasizes </w:t>
      </w:r>
      <w:r w:rsidR="0082760A" w:rsidRPr="00E94971">
        <w:rPr>
          <w:color w:val="000000"/>
          <w:shd w:val="clear" w:color="auto" w:fill="FFFFFF"/>
        </w:rPr>
        <w:t xml:space="preserve">how increasing </w:t>
      </w:r>
      <w:r w:rsidRPr="00E94971">
        <w:rPr>
          <w:color w:val="000000"/>
          <w:shd w:val="clear" w:color="auto" w:fill="FFFFFF"/>
        </w:rPr>
        <w:t xml:space="preserve">profit </w:t>
      </w:r>
      <w:r w:rsidR="0082760A" w:rsidRPr="00E94971">
        <w:rPr>
          <w:color w:val="000000"/>
          <w:shd w:val="clear" w:color="auto" w:fill="FFFFFF"/>
        </w:rPr>
        <w:t xml:space="preserve">drives LEGO to continue to produce the sets. In </w:t>
      </w:r>
      <w:r w:rsidR="00E94971" w:rsidRPr="00E94971">
        <w:rPr>
          <w:color w:val="000000"/>
          <w:shd w:val="clear" w:color="auto" w:fill="FFFFFF"/>
        </w:rPr>
        <w:t>all, this demonstrates that yes</w:t>
      </w:r>
      <w:r w:rsidR="0082760A" w:rsidRPr="00E94971">
        <w:rPr>
          <w:color w:val="000000"/>
          <w:shd w:val="clear" w:color="auto" w:fill="FFFFFF"/>
        </w:rPr>
        <w:t xml:space="preserve"> social responsibility can increase profits for a business, but it may not be viewed as positive social responsibility by all. </w:t>
      </w:r>
    </w:p>
    <w:p w:rsidR="002A773B" w:rsidRDefault="002A773B" w:rsidP="002A773B">
      <w:pPr>
        <w:rPr>
          <w:color w:val="000000"/>
          <w:shd w:val="clear" w:color="auto" w:fill="FFFFFF"/>
        </w:rPr>
      </w:pPr>
      <w:r>
        <w:rPr>
          <w:color w:val="000000"/>
          <w:shd w:val="clear" w:color="auto" w:fill="FFFFFF"/>
        </w:rPr>
        <w:t>Personal Perspective</w:t>
      </w:r>
    </w:p>
    <w:p w:rsidR="00252E39" w:rsidRPr="00E94971" w:rsidRDefault="00252E39" w:rsidP="009256B0">
      <w:pPr>
        <w:ind w:firstLine="720"/>
        <w:rPr>
          <w:color w:val="000000"/>
          <w:shd w:val="clear" w:color="auto" w:fill="FFFFFF"/>
        </w:rPr>
      </w:pPr>
      <w:r w:rsidRPr="00E94971">
        <w:rPr>
          <w:color w:val="000000"/>
          <w:shd w:val="clear" w:color="auto" w:fill="FFFFFF"/>
        </w:rPr>
        <w:t xml:space="preserve">My perspective of this issue is that increasing profits is not the only social responsibility of businesses. As stated in the no perspective article, companies cannot afford to ignore current social problems. This is not only true for their image to their customers, but also to their workers and people interested in working there. People want more out of a job than just money; they want affiliations with local groups, a comfortable work atmosphere, and being able to contribute more to their customers. In doing this, businesses have happier workers and are able to commit to their image. A good example of this is the gay right’s movements happening in areas of the U.S. Companies can and/or have to promote themselves as a gay accepting community, in order to appease their workers and motivate people to work for them. Thus, companies must be attuned to current social trends and needs in order to develop their image and incentivize workers.  </w:t>
      </w:r>
    </w:p>
    <w:p w:rsidR="002A773B" w:rsidRDefault="002D7698" w:rsidP="00E94971">
      <w:pPr>
        <w:shd w:val="clear" w:color="auto" w:fill="FFFFFF"/>
        <w:spacing w:line="480" w:lineRule="atLeast"/>
        <w:jc w:val="center"/>
        <w:rPr>
          <w:rFonts w:ascii="Times New Roman" w:eastAsia="Times New Roman" w:hAnsi="Times New Roman" w:cs="Times New Roman"/>
          <w:color w:val="000000"/>
          <w:sz w:val="24"/>
          <w:szCs w:val="24"/>
        </w:rPr>
      </w:pPr>
      <w:r w:rsidRPr="00464DE5">
        <w:rPr>
          <w:rFonts w:ascii="Arial" w:hAnsi="Arial" w:cs="Arial"/>
          <w:color w:val="000000"/>
          <w:sz w:val="20"/>
          <w:szCs w:val="20"/>
        </w:rPr>
        <w:br/>
      </w: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E94971">
      <w:pPr>
        <w:shd w:val="clear" w:color="auto" w:fill="FFFFFF"/>
        <w:spacing w:line="480" w:lineRule="atLeast"/>
        <w:jc w:val="center"/>
        <w:rPr>
          <w:rFonts w:ascii="Times New Roman" w:eastAsia="Times New Roman" w:hAnsi="Times New Roman" w:cs="Times New Roman"/>
          <w:color w:val="000000"/>
          <w:sz w:val="24"/>
          <w:szCs w:val="24"/>
        </w:rPr>
      </w:pPr>
    </w:p>
    <w:p w:rsidR="002A773B" w:rsidRDefault="002A773B" w:rsidP="009C37C3">
      <w:pPr>
        <w:shd w:val="clear" w:color="auto" w:fill="FFFFFF"/>
        <w:spacing w:line="480" w:lineRule="atLeast"/>
        <w:rPr>
          <w:rFonts w:ascii="Times New Roman" w:eastAsia="Times New Roman" w:hAnsi="Times New Roman" w:cs="Times New Roman"/>
          <w:color w:val="000000"/>
          <w:sz w:val="24"/>
          <w:szCs w:val="24"/>
        </w:rPr>
      </w:pPr>
      <w:bookmarkStart w:id="0" w:name="_GoBack"/>
      <w:bookmarkEnd w:id="0"/>
    </w:p>
    <w:p w:rsidR="00E94971" w:rsidRPr="00E94971" w:rsidRDefault="00E94971" w:rsidP="00E94971">
      <w:pPr>
        <w:shd w:val="clear" w:color="auto" w:fill="FFFFFF"/>
        <w:spacing w:line="480" w:lineRule="atLeast"/>
        <w:jc w:val="center"/>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lastRenderedPageBreak/>
        <w:t>Works Cited</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t>"Deloitte Ireland | Audit, Tax, Consulting, Corporate Finance." </w:t>
      </w:r>
      <w:r w:rsidRPr="00E94971">
        <w:rPr>
          <w:rFonts w:ascii="Times New Roman" w:eastAsia="Times New Roman" w:hAnsi="Times New Roman" w:cs="Times New Roman"/>
          <w:i/>
          <w:iCs/>
          <w:color w:val="000000"/>
          <w:sz w:val="24"/>
          <w:szCs w:val="24"/>
        </w:rPr>
        <w:t>Deloitte UK</w:t>
      </w:r>
      <w:r w:rsidRPr="00E94971">
        <w:rPr>
          <w:rFonts w:ascii="Times New Roman" w:eastAsia="Times New Roman" w:hAnsi="Times New Roman" w:cs="Times New Roman"/>
          <w:color w:val="000000"/>
          <w:sz w:val="24"/>
          <w:szCs w:val="24"/>
        </w:rPr>
        <w:t xml:space="preserve">. Deloitte, </w:t>
      </w:r>
      <w:proofErr w:type="spellStart"/>
      <w:r w:rsidRPr="00E94971">
        <w:rPr>
          <w:rFonts w:ascii="Times New Roman" w:eastAsia="Times New Roman" w:hAnsi="Times New Roman" w:cs="Times New Roman"/>
          <w:color w:val="000000"/>
          <w:sz w:val="24"/>
          <w:szCs w:val="24"/>
        </w:rPr>
        <w:t>n.d.</w:t>
      </w:r>
      <w:proofErr w:type="spellEnd"/>
      <w:r w:rsidRPr="00E94971">
        <w:rPr>
          <w:rFonts w:ascii="Times New Roman" w:eastAsia="Times New Roman" w:hAnsi="Times New Roman" w:cs="Times New Roman"/>
          <w:color w:val="000000"/>
          <w:sz w:val="24"/>
          <w:szCs w:val="24"/>
        </w:rPr>
        <w:t xml:space="preserve"> Web. 30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t>"Deloitte Ireland | Audit, Tax, Consulting, Corporate Finance." </w:t>
      </w:r>
      <w:r w:rsidRPr="00E94971">
        <w:rPr>
          <w:rFonts w:ascii="Times New Roman" w:eastAsia="Times New Roman" w:hAnsi="Times New Roman" w:cs="Times New Roman"/>
          <w:i/>
          <w:iCs/>
          <w:color w:val="000000"/>
          <w:sz w:val="24"/>
          <w:szCs w:val="24"/>
        </w:rPr>
        <w:t>Deloitte UK</w:t>
      </w:r>
      <w:r w:rsidRPr="00E94971">
        <w:rPr>
          <w:rFonts w:ascii="Times New Roman" w:eastAsia="Times New Roman" w:hAnsi="Times New Roman" w:cs="Times New Roman"/>
          <w:color w:val="000000"/>
          <w:sz w:val="24"/>
          <w:szCs w:val="24"/>
        </w:rPr>
        <w:t xml:space="preserve">. Deloitte, </w:t>
      </w:r>
      <w:proofErr w:type="spellStart"/>
      <w:r w:rsidRPr="00E94971">
        <w:rPr>
          <w:rFonts w:ascii="Times New Roman" w:eastAsia="Times New Roman" w:hAnsi="Times New Roman" w:cs="Times New Roman"/>
          <w:color w:val="000000"/>
          <w:sz w:val="24"/>
          <w:szCs w:val="24"/>
        </w:rPr>
        <w:t>n.d.</w:t>
      </w:r>
      <w:proofErr w:type="spellEnd"/>
      <w:r w:rsidRPr="00E94971">
        <w:rPr>
          <w:rFonts w:ascii="Times New Roman" w:eastAsia="Times New Roman" w:hAnsi="Times New Roman" w:cs="Times New Roman"/>
          <w:color w:val="000000"/>
          <w:sz w:val="24"/>
          <w:szCs w:val="24"/>
        </w:rPr>
        <w:t xml:space="preserve"> Web. 30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t>Duff, Ian. "It's Time for LEGO to Block Shell." </w:t>
      </w:r>
      <w:r w:rsidRPr="00E94971">
        <w:rPr>
          <w:rFonts w:ascii="Times New Roman" w:eastAsia="Times New Roman" w:hAnsi="Times New Roman" w:cs="Times New Roman"/>
          <w:i/>
          <w:iCs/>
          <w:color w:val="000000"/>
          <w:sz w:val="24"/>
          <w:szCs w:val="24"/>
        </w:rPr>
        <w:t>Greenpeace International</w:t>
      </w:r>
      <w:r w:rsidRPr="00E94971">
        <w:rPr>
          <w:rFonts w:ascii="Times New Roman" w:eastAsia="Times New Roman" w:hAnsi="Times New Roman" w:cs="Times New Roman"/>
          <w:color w:val="000000"/>
          <w:sz w:val="24"/>
          <w:szCs w:val="24"/>
        </w:rPr>
        <w:t>. Greenpeace, 1 July 2014. Web. 29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i/>
          <w:iCs/>
          <w:color w:val="000000"/>
          <w:sz w:val="24"/>
          <w:szCs w:val="24"/>
        </w:rPr>
        <w:t>EASIEST Mousetrap Car Tutorial (Part 1/4)</w:t>
      </w:r>
      <w:r w:rsidRPr="00E94971">
        <w:rPr>
          <w:rFonts w:ascii="Times New Roman" w:eastAsia="Times New Roman" w:hAnsi="Times New Roman" w:cs="Times New Roman"/>
          <w:color w:val="000000"/>
          <w:sz w:val="24"/>
          <w:szCs w:val="24"/>
        </w:rPr>
        <w:t xml:space="preserve">. Dir. </w:t>
      </w:r>
      <w:proofErr w:type="spellStart"/>
      <w:r w:rsidRPr="00E94971">
        <w:rPr>
          <w:rFonts w:ascii="Times New Roman" w:eastAsia="Times New Roman" w:hAnsi="Times New Roman" w:cs="Times New Roman"/>
          <w:color w:val="000000"/>
          <w:sz w:val="24"/>
          <w:szCs w:val="24"/>
        </w:rPr>
        <w:t>Jegber</w:t>
      </w:r>
      <w:proofErr w:type="spellEnd"/>
      <w:r w:rsidRPr="00E94971">
        <w:rPr>
          <w:rFonts w:ascii="Times New Roman" w:eastAsia="Times New Roman" w:hAnsi="Times New Roman" w:cs="Times New Roman"/>
          <w:color w:val="000000"/>
          <w:sz w:val="24"/>
          <w:szCs w:val="24"/>
        </w:rPr>
        <w:t xml:space="preserve">. </w:t>
      </w:r>
      <w:proofErr w:type="spellStart"/>
      <w:r w:rsidRPr="00E94971">
        <w:rPr>
          <w:rFonts w:ascii="Times New Roman" w:eastAsia="Times New Roman" w:hAnsi="Times New Roman" w:cs="Times New Roman"/>
          <w:color w:val="000000"/>
          <w:sz w:val="24"/>
          <w:szCs w:val="24"/>
        </w:rPr>
        <w:t>Perf</w:t>
      </w:r>
      <w:proofErr w:type="spellEnd"/>
      <w:r w:rsidRPr="00E94971">
        <w:rPr>
          <w:rFonts w:ascii="Times New Roman" w:eastAsia="Times New Roman" w:hAnsi="Times New Roman" w:cs="Times New Roman"/>
          <w:color w:val="000000"/>
          <w:sz w:val="24"/>
          <w:szCs w:val="24"/>
        </w:rPr>
        <w:t xml:space="preserve">. </w:t>
      </w:r>
      <w:proofErr w:type="spellStart"/>
      <w:r w:rsidRPr="00E94971">
        <w:rPr>
          <w:rFonts w:ascii="Times New Roman" w:eastAsia="Times New Roman" w:hAnsi="Times New Roman" w:cs="Times New Roman"/>
          <w:color w:val="000000"/>
          <w:sz w:val="24"/>
          <w:szCs w:val="24"/>
        </w:rPr>
        <w:t>Jegber</w:t>
      </w:r>
      <w:proofErr w:type="spellEnd"/>
      <w:r w:rsidRPr="00E94971">
        <w:rPr>
          <w:rFonts w:ascii="Times New Roman" w:eastAsia="Times New Roman" w:hAnsi="Times New Roman" w:cs="Times New Roman"/>
          <w:color w:val="000000"/>
          <w:sz w:val="24"/>
          <w:szCs w:val="24"/>
        </w:rPr>
        <w:t>. </w:t>
      </w:r>
      <w:r w:rsidRPr="00E94971">
        <w:rPr>
          <w:rFonts w:ascii="Times New Roman" w:eastAsia="Times New Roman" w:hAnsi="Times New Roman" w:cs="Times New Roman"/>
          <w:i/>
          <w:iCs/>
          <w:color w:val="000000"/>
          <w:sz w:val="24"/>
          <w:szCs w:val="24"/>
        </w:rPr>
        <w:t>YouTube</w:t>
      </w:r>
      <w:r w:rsidRPr="00E94971">
        <w:rPr>
          <w:rFonts w:ascii="Times New Roman" w:eastAsia="Times New Roman" w:hAnsi="Times New Roman" w:cs="Times New Roman"/>
          <w:color w:val="000000"/>
          <w:sz w:val="24"/>
          <w:szCs w:val="24"/>
        </w:rPr>
        <w:t>. YouTube, 1 May 2012. Web. 23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i/>
          <w:iCs/>
          <w:color w:val="000000"/>
          <w:sz w:val="24"/>
          <w:szCs w:val="24"/>
        </w:rPr>
        <w:t>EASIEST Mousetrap Car Tutorial (Part 2/4)</w:t>
      </w:r>
      <w:r w:rsidRPr="00E94971">
        <w:rPr>
          <w:rFonts w:ascii="Times New Roman" w:eastAsia="Times New Roman" w:hAnsi="Times New Roman" w:cs="Times New Roman"/>
          <w:color w:val="000000"/>
          <w:sz w:val="24"/>
          <w:szCs w:val="24"/>
        </w:rPr>
        <w:t xml:space="preserve">. Dir. </w:t>
      </w:r>
      <w:proofErr w:type="spellStart"/>
      <w:r w:rsidRPr="00E94971">
        <w:rPr>
          <w:rFonts w:ascii="Times New Roman" w:eastAsia="Times New Roman" w:hAnsi="Times New Roman" w:cs="Times New Roman"/>
          <w:color w:val="000000"/>
          <w:sz w:val="24"/>
          <w:szCs w:val="24"/>
        </w:rPr>
        <w:t>Jegber</w:t>
      </w:r>
      <w:proofErr w:type="spellEnd"/>
      <w:r w:rsidRPr="00E94971">
        <w:rPr>
          <w:rFonts w:ascii="Times New Roman" w:eastAsia="Times New Roman" w:hAnsi="Times New Roman" w:cs="Times New Roman"/>
          <w:color w:val="000000"/>
          <w:sz w:val="24"/>
          <w:szCs w:val="24"/>
        </w:rPr>
        <w:t xml:space="preserve">. </w:t>
      </w:r>
      <w:proofErr w:type="spellStart"/>
      <w:r w:rsidRPr="00E94971">
        <w:rPr>
          <w:rFonts w:ascii="Times New Roman" w:eastAsia="Times New Roman" w:hAnsi="Times New Roman" w:cs="Times New Roman"/>
          <w:color w:val="000000"/>
          <w:sz w:val="24"/>
          <w:szCs w:val="24"/>
        </w:rPr>
        <w:t>Perf</w:t>
      </w:r>
      <w:proofErr w:type="spellEnd"/>
      <w:r w:rsidRPr="00E94971">
        <w:rPr>
          <w:rFonts w:ascii="Times New Roman" w:eastAsia="Times New Roman" w:hAnsi="Times New Roman" w:cs="Times New Roman"/>
          <w:color w:val="000000"/>
          <w:sz w:val="24"/>
          <w:szCs w:val="24"/>
        </w:rPr>
        <w:t xml:space="preserve">. </w:t>
      </w:r>
      <w:proofErr w:type="spellStart"/>
      <w:r w:rsidRPr="00E94971">
        <w:rPr>
          <w:rFonts w:ascii="Times New Roman" w:eastAsia="Times New Roman" w:hAnsi="Times New Roman" w:cs="Times New Roman"/>
          <w:color w:val="000000"/>
          <w:sz w:val="24"/>
          <w:szCs w:val="24"/>
        </w:rPr>
        <w:t>Jegber</w:t>
      </w:r>
      <w:proofErr w:type="spellEnd"/>
      <w:r w:rsidRPr="00E94971">
        <w:rPr>
          <w:rFonts w:ascii="Times New Roman" w:eastAsia="Times New Roman" w:hAnsi="Times New Roman" w:cs="Times New Roman"/>
          <w:color w:val="000000"/>
          <w:sz w:val="24"/>
          <w:szCs w:val="24"/>
        </w:rPr>
        <w:t>. </w:t>
      </w:r>
      <w:r w:rsidRPr="00E94971">
        <w:rPr>
          <w:rFonts w:ascii="Times New Roman" w:eastAsia="Times New Roman" w:hAnsi="Times New Roman" w:cs="Times New Roman"/>
          <w:i/>
          <w:iCs/>
          <w:color w:val="000000"/>
          <w:sz w:val="24"/>
          <w:szCs w:val="24"/>
        </w:rPr>
        <w:t>YouTube</w:t>
      </w:r>
      <w:r w:rsidRPr="00E94971">
        <w:rPr>
          <w:rFonts w:ascii="Times New Roman" w:eastAsia="Times New Roman" w:hAnsi="Times New Roman" w:cs="Times New Roman"/>
          <w:color w:val="000000"/>
          <w:sz w:val="24"/>
          <w:szCs w:val="24"/>
        </w:rPr>
        <w:t>. YouTube, 1 May 2012. Web. 25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t>Friedman, John. "Milton Friedman Was Wrong About Corporate Social Responsibility." </w:t>
      </w:r>
      <w:r w:rsidRPr="00E94971">
        <w:rPr>
          <w:rFonts w:ascii="Times New Roman" w:eastAsia="Times New Roman" w:hAnsi="Times New Roman" w:cs="Times New Roman"/>
          <w:i/>
          <w:iCs/>
          <w:color w:val="000000"/>
          <w:sz w:val="24"/>
          <w:szCs w:val="24"/>
        </w:rPr>
        <w:t>The Huffington Post</w:t>
      </w:r>
      <w:r w:rsidRPr="00E94971">
        <w:rPr>
          <w:rFonts w:ascii="Times New Roman" w:eastAsia="Times New Roman" w:hAnsi="Times New Roman" w:cs="Times New Roman"/>
          <w:color w:val="000000"/>
          <w:sz w:val="24"/>
          <w:szCs w:val="24"/>
        </w:rPr>
        <w:t>. TheHuffingtonPost.com, 12 June 2013. Web. 28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proofErr w:type="spellStart"/>
      <w:r w:rsidRPr="00E94971">
        <w:rPr>
          <w:rFonts w:ascii="Times New Roman" w:eastAsia="Times New Roman" w:hAnsi="Times New Roman" w:cs="Times New Roman"/>
          <w:color w:val="000000"/>
          <w:sz w:val="24"/>
          <w:szCs w:val="24"/>
        </w:rPr>
        <w:t>Isidore</w:t>
      </w:r>
      <w:proofErr w:type="spellEnd"/>
      <w:r w:rsidRPr="00E94971">
        <w:rPr>
          <w:rFonts w:ascii="Times New Roman" w:eastAsia="Times New Roman" w:hAnsi="Times New Roman" w:cs="Times New Roman"/>
          <w:color w:val="000000"/>
          <w:sz w:val="24"/>
          <w:szCs w:val="24"/>
        </w:rPr>
        <w:t>, Chris. "Impact of War on Stocks and Oil." </w:t>
      </w:r>
      <w:proofErr w:type="spellStart"/>
      <w:r w:rsidRPr="00E94971">
        <w:rPr>
          <w:rFonts w:ascii="Times New Roman" w:eastAsia="Times New Roman" w:hAnsi="Times New Roman" w:cs="Times New Roman"/>
          <w:i/>
          <w:iCs/>
          <w:color w:val="000000"/>
          <w:sz w:val="24"/>
          <w:szCs w:val="24"/>
        </w:rPr>
        <w:t>CNNMoney</w:t>
      </w:r>
      <w:proofErr w:type="spellEnd"/>
      <w:r w:rsidRPr="00E94971">
        <w:rPr>
          <w:rFonts w:ascii="Times New Roman" w:eastAsia="Times New Roman" w:hAnsi="Times New Roman" w:cs="Times New Roman"/>
          <w:color w:val="000000"/>
          <w:sz w:val="24"/>
          <w:szCs w:val="24"/>
        </w:rPr>
        <w:t>. Cable News Network, 03 Sept. 2013. Web. 30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proofErr w:type="spellStart"/>
      <w:r w:rsidRPr="00E94971">
        <w:rPr>
          <w:rFonts w:ascii="Times New Roman" w:eastAsia="Times New Roman" w:hAnsi="Times New Roman" w:cs="Times New Roman"/>
          <w:color w:val="000000"/>
          <w:sz w:val="24"/>
          <w:szCs w:val="24"/>
        </w:rPr>
        <w:t>Knowledge@Wharton</w:t>
      </w:r>
      <w:proofErr w:type="spellEnd"/>
      <w:r w:rsidRPr="00E94971">
        <w:rPr>
          <w:rFonts w:ascii="Times New Roman" w:eastAsia="Times New Roman" w:hAnsi="Times New Roman" w:cs="Times New Roman"/>
          <w:color w:val="000000"/>
          <w:sz w:val="24"/>
          <w:szCs w:val="24"/>
        </w:rPr>
        <w:t>. "Why Companies Can No Longer Afford to Ignore Their Social Responsibilities | TIME.com." </w:t>
      </w:r>
      <w:r w:rsidRPr="00E94971">
        <w:rPr>
          <w:rFonts w:ascii="Times New Roman" w:eastAsia="Times New Roman" w:hAnsi="Times New Roman" w:cs="Times New Roman"/>
          <w:i/>
          <w:iCs/>
          <w:color w:val="000000"/>
          <w:sz w:val="24"/>
          <w:szCs w:val="24"/>
        </w:rPr>
        <w:t>Business Money Why Companies Can No Longer Afford to Ignore Their Social Responsibilities Comments</w:t>
      </w:r>
      <w:r w:rsidRPr="00E94971">
        <w:rPr>
          <w:rFonts w:ascii="Times New Roman" w:eastAsia="Times New Roman" w:hAnsi="Times New Roman" w:cs="Times New Roman"/>
          <w:color w:val="000000"/>
          <w:sz w:val="24"/>
          <w:szCs w:val="24"/>
        </w:rPr>
        <w:t>. TIME, 28 May 2012. Web. 30 Sept. 2014.</w:t>
      </w:r>
    </w:p>
    <w:p w:rsidR="00E94971" w:rsidRPr="00E94971" w:rsidRDefault="00E94971" w:rsidP="00E94971">
      <w:pPr>
        <w:shd w:val="clear" w:color="auto" w:fill="FFFFFF"/>
        <w:spacing w:after="0" w:line="480" w:lineRule="atLeast"/>
        <w:ind w:hanging="600"/>
        <w:rPr>
          <w:rFonts w:ascii="Times New Roman" w:eastAsia="Times New Roman" w:hAnsi="Times New Roman" w:cs="Times New Roman"/>
          <w:color w:val="000000"/>
          <w:sz w:val="24"/>
          <w:szCs w:val="24"/>
        </w:rPr>
      </w:pPr>
      <w:r w:rsidRPr="00E94971">
        <w:rPr>
          <w:rFonts w:ascii="Times New Roman" w:eastAsia="Times New Roman" w:hAnsi="Times New Roman" w:cs="Times New Roman"/>
          <w:color w:val="000000"/>
          <w:sz w:val="24"/>
          <w:szCs w:val="24"/>
        </w:rPr>
        <w:t>Mariano, Jonathan. "The Social Responsibility of Business: In Defense of Profits." </w:t>
      </w:r>
      <w:r w:rsidRPr="00E94971">
        <w:rPr>
          <w:rFonts w:ascii="Times New Roman" w:eastAsia="Times New Roman" w:hAnsi="Times New Roman" w:cs="Times New Roman"/>
          <w:i/>
          <w:iCs/>
          <w:color w:val="000000"/>
          <w:sz w:val="24"/>
          <w:szCs w:val="24"/>
        </w:rPr>
        <w:t>Triple Pundit RSS</w:t>
      </w:r>
      <w:r w:rsidRPr="00E94971">
        <w:rPr>
          <w:rFonts w:ascii="Times New Roman" w:eastAsia="Times New Roman" w:hAnsi="Times New Roman" w:cs="Times New Roman"/>
          <w:color w:val="000000"/>
          <w:sz w:val="24"/>
          <w:szCs w:val="24"/>
        </w:rPr>
        <w:t>. Triple Pundit RSS, 30 Aug. 2012. Web. 30 Sept. 2014.</w:t>
      </w:r>
    </w:p>
    <w:p w:rsidR="00D035B6" w:rsidRDefault="00D035B6" w:rsidP="00E94971">
      <w:pPr>
        <w:ind w:firstLine="720"/>
      </w:pPr>
    </w:p>
    <w:p w:rsidR="000272DA" w:rsidRDefault="000272DA" w:rsidP="00D035B6"/>
    <w:sectPr w:rsidR="000272DA" w:rsidSect="00E94971">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7DA172A"/>
    <w:multiLevelType w:val="hybridMultilevel"/>
    <w:tmpl w:val="0414B89A"/>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338"/>
    <w:rsid w:val="000272DA"/>
    <w:rsid w:val="00045F8F"/>
    <w:rsid w:val="000B06BE"/>
    <w:rsid w:val="00125BC8"/>
    <w:rsid w:val="001F3238"/>
    <w:rsid w:val="00252E39"/>
    <w:rsid w:val="00297338"/>
    <w:rsid w:val="002A773B"/>
    <w:rsid w:val="002D7698"/>
    <w:rsid w:val="002E2E2B"/>
    <w:rsid w:val="003070E4"/>
    <w:rsid w:val="00464DE5"/>
    <w:rsid w:val="004C4474"/>
    <w:rsid w:val="00587B41"/>
    <w:rsid w:val="005C68DA"/>
    <w:rsid w:val="006A21AD"/>
    <w:rsid w:val="006E536E"/>
    <w:rsid w:val="00751D3D"/>
    <w:rsid w:val="0079087A"/>
    <w:rsid w:val="0082760A"/>
    <w:rsid w:val="00834F78"/>
    <w:rsid w:val="00881239"/>
    <w:rsid w:val="008A47E3"/>
    <w:rsid w:val="008C160A"/>
    <w:rsid w:val="009256B0"/>
    <w:rsid w:val="00940C2C"/>
    <w:rsid w:val="0098437C"/>
    <w:rsid w:val="009C37C3"/>
    <w:rsid w:val="00B4139B"/>
    <w:rsid w:val="00BF09E4"/>
    <w:rsid w:val="00D035B6"/>
    <w:rsid w:val="00E004DB"/>
    <w:rsid w:val="00E23A2B"/>
    <w:rsid w:val="00E94971"/>
    <w:rsid w:val="00EF2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CA0C9E5-27A4-4E3D-800F-5AA015234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2D7698"/>
  </w:style>
  <w:style w:type="character" w:customStyle="1" w:styleId="DateChar">
    <w:name w:val="Date Char"/>
    <w:basedOn w:val="DefaultParagraphFont"/>
    <w:link w:val="Date"/>
    <w:uiPriority w:val="99"/>
    <w:semiHidden/>
    <w:rsid w:val="002D7698"/>
  </w:style>
  <w:style w:type="paragraph" w:styleId="ListParagraph">
    <w:name w:val="List Paragraph"/>
    <w:basedOn w:val="Normal"/>
    <w:uiPriority w:val="34"/>
    <w:qFormat/>
    <w:rsid w:val="00D035B6"/>
    <w:pPr>
      <w:ind w:left="720"/>
      <w:contextualSpacing/>
    </w:pPr>
  </w:style>
  <w:style w:type="character" w:styleId="Hyperlink">
    <w:name w:val="Hyperlink"/>
    <w:basedOn w:val="DefaultParagraphFont"/>
    <w:uiPriority w:val="99"/>
    <w:unhideWhenUsed/>
    <w:rsid w:val="003070E4"/>
    <w:rPr>
      <w:color w:val="0563C1" w:themeColor="hyperlink"/>
      <w:u w:val="single"/>
    </w:rPr>
  </w:style>
  <w:style w:type="character" w:styleId="FollowedHyperlink">
    <w:name w:val="FollowedHyperlink"/>
    <w:basedOn w:val="DefaultParagraphFont"/>
    <w:uiPriority w:val="99"/>
    <w:semiHidden/>
    <w:unhideWhenUsed/>
    <w:rsid w:val="00E004DB"/>
    <w:rPr>
      <w:color w:val="954F72" w:themeColor="followedHyperlink"/>
      <w:u w:val="single"/>
    </w:rPr>
  </w:style>
  <w:style w:type="character" w:customStyle="1" w:styleId="apple-converted-space">
    <w:name w:val="apple-converted-space"/>
    <w:basedOn w:val="DefaultParagraphFont"/>
    <w:rsid w:val="00E949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125168">
      <w:bodyDiv w:val="1"/>
      <w:marLeft w:val="0"/>
      <w:marRight w:val="0"/>
      <w:marTop w:val="0"/>
      <w:marBottom w:val="0"/>
      <w:divBdr>
        <w:top w:val="none" w:sz="0" w:space="0" w:color="auto"/>
        <w:left w:val="none" w:sz="0" w:space="0" w:color="auto"/>
        <w:bottom w:val="none" w:sz="0" w:space="0" w:color="auto"/>
        <w:right w:val="none" w:sz="0" w:space="0" w:color="auto"/>
      </w:divBdr>
      <w:divsChild>
        <w:div w:id="393741659">
          <w:marLeft w:val="600"/>
          <w:marRight w:val="0"/>
          <w:marTop w:val="0"/>
          <w:marBottom w:val="0"/>
          <w:divBdr>
            <w:top w:val="none" w:sz="0" w:space="0" w:color="auto"/>
            <w:left w:val="none" w:sz="0" w:space="0" w:color="auto"/>
            <w:bottom w:val="none" w:sz="0" w:space="0" w:color="auto"/>
            <w:right w:val="none" w:sz="0" w:space="0" w:color="auto"/>
          </w:divBdr>
        </w:div>
        <w:div w:id="69085733">
          <w:marLeft w:val="600"/>
          <w:marRight w:val="0"/>
          <w:marTop w:val="0"/>
          <w:marBottom w:val="0"/>
          <w:divBdr>
            <w:top w:val="none" w:sz="0" w:space="0" w:color="auto"/>
            <w:left w:val="none" w:sz="0" w:space="0" w:color="auto"/>
            <w:bottom w:val="none" w:sz="0" w:space="0" w:color="auto"/>
            <w:right w:val="none" w:sz="0" w:space="0" w:color="auto"/>
          </w:divBdr>
        </w:div>
        <w:div w:id="1701663292">
          <w:marLeft w:val="600"/>
          <w:marRight w:val="0"/>
          <w:marTop w:val="0"/>
          <w:marBottom w:val="0"/>
          <w:divBdr>
            <w:top w:val="none" w:sz="0" w:space="0" w:color="auto"/>
            <w:left w:val="none" w:sz="0" w:space="0" w:color="auto"/>
            <w:bottom w:val="none" w:sz="0" w:space="0" w:color="auto"/>
            <w:right w:val="none" w:sz="0" w:space="0" w:color="auto"/>
          </w:divBdr>
        </w:div>
        <w:div w:id="1470659947">
          <w:marLeft w:val="600"/>
          <w:marRight w:val="0"/>
          <w:marTop w:val="0"/>
          <w:marBottom w:val="0"/>
          <w:divBdr>
            <w:top w:val="none" w:sz="0" w:space="0" w:color="auto"/>
            <w:left w:val="none" w:sz="0" w:space="0" w:color="auto"/>
            <w:bottom w:val="none" w:sz="0" w:space="0" w:color="auto"/>
            <w:right w:val="none" w:sz="0" w:space="0" w:color="auto"/>
          </w:divBdr>
        </w:div>
        <w:div w:id="557588715">
          <w:marLeft w:val="600"/>
          <w:marRight w:val="0"/>
          <w:marTop w:val="0"/>
          <w:marBottom w:val="0"/>
          <w:divBdr>
            <w:top w:val="none" w:sz="0" w:space="0" w:color="auto"/>
            <w:left w:val="none" w:sz="0" w:space="0" w:color="auto"/>
            <w:bottom w:val="none" w:sz="0" w:space="0" w:color="auto"/>
            <w:right w:val="none" w:sz="0" w:space="0" w:color="auto"/>
          </w:divBdr>
        </w:div>
        <w:div w:id="1800030477">
          <w:marLeft w:val="600"/>
          <w:marRight w:val="0"/>
          <w:marTop w:val="0"/>
          <w:marBottom w:val="0"/>
          <w:divBdr>
            <w:top w:val="none" w:sz="0" w:space="0" w:color="auto"/>
            <w:left w:val="none" w:sz="0" w:space="0" w:color="auto"/>
            <w:bottom w:val="none" w:sz="0" w:space="0" w:color="auto"/>
            <w:right w:val="none" w:sz="0" w:space="0" w:color="auto"/>
          </w:divBdr>
        </w:div>
        <w:div w:id="559830727">
          <w:marLeft w:val="600"/>
          <w:marRight w:val="0"/>
          <w:marTop w:val="0"/>
          <w:marBottom w:val="0"/>
          <w:divBdr>
            <w:top w:val="none" w:sz="0" w:space="0" w:color="auto"/>
            <w:left w:val="none" w:sz="0" w:space="0" w:color="auto"/>
            <w:bottom w:val="none" w:sz="0" w:space="0" w:color="auto"/>
            <w:right w:val="none" w:sz="0" w:space="0" w:color="auto"/>
          </w:divBdr>
        </w:div>
        <w:div w:id="546180979">
          <w:marLeft w:val="600"/>
          <w:marRight w:val="0"/>
          <w:marTop w:val="0"/>
          <w:marBottom w:val="0"/>
          <w:divBdr>
            <w:top w:val="none" w:sz="0" w:space="0" w:color="auto"/>
            <w:left w:val="none" w:sz="0" w:space="0" w:color="auto"/>
            <w:bottom w:val="none" w:sz="0" w:space="0" w:color="auto"/>
            <w:right w:val="none" w:sz="0" w:space="0" w:color="auto"/>
          </w:divBdr>
        </w:div>
        <w:div w:id="746616610">
          <w:marLeft w:val="600"/>
          <w:marRight w:val="0"/>
          <w:marTop w:val="0"/>
          <w:marBottom w:val="0"/>
          <w:divBdr>
            <w:top w:val="none" w:sz="0" w:space="0" w:color="auto"/>
            <w:left w:val="none" w:sz="0" w:space="0" w:color="auto"/>
            <w:bottom w:val="none" w:sz="0" w:space="0" w:color="auto"/>
            <w:right w:val="none" w:sz="0" w:space="0" w:color="auto"/>
          </w:divBdr>
        </w:div>
      </w:divsChild>
    </w:div>
    <w:div w:id="355740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488</TotalTime>
  <Pages>4</Pages>
  <Words>1234</Words>
  <Characters>7037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Isabel</dc:creator>
  <cp:keywords/>
  <dc:description/>
  <cp:lastModifiedBy>Isabel</cp:lastModifiedBy>
  <cp:revision>26</cp:revision>
  <dcterms:created xsi:type="dcterms:W3CDTF">2014-09-29T01:07:00Z</dcterms:created>
  <dcterms:modified xsi:type="dcterms:W3CDTF">2014-09-30T15:32:00Z</dcterms:modified>
</cp:coreProperties>
</file>